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4F2C6">
      <w:pPr>
        <w:spacing w:line="500" w:lineRule="exact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 w14:paraId="3F70386F">
      <w:pPr>
        <w:pStyle w:val="2"/>
        <w:rPr>
          <w:rFonts w:hint="eastAsia"/>
          <w:lang w:val="en-US" w:eastAsia="zh-CN"/>
        </w:rPr>
      </w:pPr>
    </w:p>
    <w:p w14:paraId="3B2960B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省直机关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共享职工之家</w:t>
      </w:r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申报表</w:t>
      </w:r>
    </w:p>
    <w:p w14:paraId="50F5B2B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tbl>
      <w:tblPr>
        <w:tblStyle w:val="5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395"/>
        <w:gridCol w:w="2781"/>
        <w:gridCol w:w="735"/>
        <w:gridCol w:w="3577"/>
      </w:tblGrid>
      <w:tr w14:paraId="7C70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654" w:type="dxa"/>
            <w:noWrap w:val="0"/>
            <w:vAlign w:val="center"/>
          </w:tcPr>
          <w:p w14:paraId="7118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  <w:lang w:eastAsia="zh-CN"/>
              </w:rPr>
              <w:t>申请的</w:t>
            </w:r>
          </w:p>
          <w:p w14:paraId="6730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0"/>
              </w:rPr>
              <w:t>基层工会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488" w:type="dxa"/>
            <w:gridSpan w:val="4"/>
            <w:noWrap w:val="0"/>
            <w:vAlign w:val="center"/>
          </w:tcPr>
          <w:p w14:paraId="1F3395CC">
            <w:pPr>
              <w:pStyle w:val="3"/>
              <w:ind w:firstLine="0" w:firstLineChars="0"/>
              <w:rPr>
                <w:rFonts w:hint="eastAsia" w:ascii="宋体" w:hAnsi="宋体" w:eastAsia="宋体" w:cs="宋体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1E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54" w:type="dxa"/>
            <w:noWrap w:val="0"/>
            <w:vAlign w:val="center"/>
          </w:tcPr>
          <w:p w14:paraId="264A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 w14:paraId="283C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9E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77" w:type="dxa"/>
            <w:noWrap w:val="0"/>
            <w:vAlign w:val="center"/>
          </w:tcPr>
          <w:p w14:paraId="16AB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A8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54" w:type="dxa"/>
            <w:vMerge w:val="restart"/>
            <w:noWrap w:val="0"/>
            <w:vAlign w:val="center"/>
          </w:tcPr>
          <w:p w14:paraId="3CFCEEA1"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开放共享场所（或活动）</w:t>
            </w:r>
          </w:p>
        </w:tc>
        <w:tc>
          <w:tcPr>
            <w:tcW w:w="395" w:type="dxa"/>
            <w:vMerge w:val="restart"/>
            <w:noWrap w:val="0"/>
            <w:vAlign w:val="center"/>
          </w:tcPr>
          <w:p w14:paraId="7A5A6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1" w:type="dxa"/>
            <w:noWrap w:val="0"/>
            <w:vAlign w:val="center"/>
          </w:tcPr>
          <w:p w14:paraId="4E7B8844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场所（活动）名称：</w:t>
            </w:r>
          </w:p>
          <w:p w14:paraId="2FB4CFA1"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31FFD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3577" w:type="dxa"/>
            <w:vMerge w:val="restart"/>
            <w:noWrap w:val="0"/>
            <w:vAlign w:val="center"/>
          </w:tcPr>
          <w:p w14:paraId="6688C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（1）星期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至  ，00:00至00:00;</w:t>
            </w:r>
          </w:p>
          <w:p w14:paraId="214A8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（2）星期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>六/日，00:00至00:00;</w:t>
            </w:r>
          </w:p>
        </w:tc>
      </w:tr>
      <w:tr w14:paraId="4BCA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54" w:type="dxa"/>
            <w:vMerge w:val="continue"/>
            <w:noWrap w:val="0"/>
            <w:vAlign w:val="center"/>
          </w:tcPr>
          <w:p w14:paraId="0BA6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dxa"/>
            <w:vMerge w:val="continue"/>
            <w:noWrap w:val="0"/>
            <w:vAlign w:val="center"/>
          </w:tcPr>
          <w:p w14:paraId="00A8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1" w:type="dxa"/>
            <w:noWrap w:val="0"/>
            <w:vAlign w:val="center"/>
          </w:tcPr>
          <w:p w14:paraId="2834A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开放数量：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4885E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vMerge w:val="continue"/>
            <w:noWrap w:val="0"/>
            <w:vAlign w:val="center"/>
          </w:tcPr>
          <w:p w14:paraId="13E7A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CE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54" w:type="dxa"/>
            <w:vMerge w:val="continue"/>
            <w:noWrap w:val="0"/>
            <w:vAlign w:val="center"/>
          </w:tcPr>
          <w:p w14:paraId="487A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dxa"/>
            <w:vMerge w:val="restart"/>
            <w:noWrap w:val="0"/>
            <w:vAlign w:val="center"/>
          </w:tcPr>
          <w:p w14:paraId="16AB47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 w14:paraId="0187E0DE">
            <w:pPr>
              <w:spacing w:line="300" w:lineRule="exact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场所（活动）名称：</w:t>
            </w:r>
          </w:p>
          <w:p w14:paraId="369C719E"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67D1A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3577" w:type="dxa"/>
            <w:vMerge w:val="restart"/>
            <w:noWrap w:val="0"/>
            <w:vAlign w:val="center"/>
          </w:tcPr>
          <w:p w14:paraId="73F05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（1）星期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至  ，00:00至00:00;</w:t>
            </w:r>
          </w:p>
          <w:p w14:paraId="3FD70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（2）星期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>六/日，00:00至00:00;</w:t>
            </w:r>
          </w:p>
        </w:tc>
      </w:tr>
      <w:tr w14:paraId="2360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54" w:type="dxa"/>
            <w:vMerge w:val="continue"/>
            <w:noWrap w:val="0"/>
            <w:vAlign w:val="center"/>
          </w:tcPr>
          <w:p w14:paraId="66DE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dxa"/>
            <w:vMerge w:val="continue"/>
            <w:noWrap w:val="0"/>
            <w:vAlign w:val="center"/>
          </w:tcPr>
          <w:p w14:paraId="5D05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1" w:type="dxa"/>
            <w:noWrap w:val="0"/>
            <w:vAlign w:val="center"/>
          </w:tcPr>
          <w:p w14:paraId="6503A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开放数量：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267E9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vMerge w:val="continue"/>
            <w:noWrap w:val="0"/>
            <w:vAlign w:val="center"/>
          </w:tcPr>
          <w:p w14:paraId="74FCB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1E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54" w:type="dxa"/>
            <w:vMerge w:val="continue"/>
            <w:noWrap w:val="0"/>
            <w:vAlign w:val="center"/>
          </w:tcPr>
          <w:p w14:paraId="411F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dxa"/>
            <w:vMerge w:val="restart"/>
            <w:noWrap w:val="0"/>
            <w:vAlign w:val="center"/>
          </w:tcPr>
          <w:p w14:paraId="07B4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1" w:type="dxa"/>
            <w:noWrap w:val="0"/>
            <w:vAlign w:val="center"/>
          </w:tcPr>
          <w:p w14:paraId="26E25BDF">
            <w:pPr>
              <w:spacing w:line="300" w:lineRule="exact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场所（活动）名称：</w:t>
            </w:r>
          </w:p>
          <w:p w14:paraId="6249FB45"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7C912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3577" w:type="dxa"/>
            <w:vMerge w:val="restart"/>
            <w:noWrap w:val="0"/>
            <w:vAlign w:val="center"/>
          </w:tcPr>
          <w:p w14:paraId="5A820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（1）星期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至  ，00:00至00:00;</w:t>
            </w:r>
          </w:p>
          <w:p w14:paraId="6E975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（2）星期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>六/日，00:00至00:00;</w:t>
            </w:r>
          </w:p>
        </w:tc>
      </w:tr>
      <w:tr w14:paraId="7B95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54" w:type="dxa"/>
            <w:vMerge w:val="continue"/>
            <w:noWrap w:val="0"/>
            <w:vAlign w:val="center"/>
          </w:tcPr>
          <w:p w14:paraId="600C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dxa"/>
            <w:vMerge w:val="continue"/>
            <w:noWrap w:val="0"/>
            <w:vAlign w:val="center"/>
          </w:tcPr>
          <w:p w14:paraId="7FE4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1" w:type="dxa"/>
            <w:noWrap w:val="0"/>
            <w:vAlign w:val="center"/>
          </w:tcPr>
          <w:p w14:paraId="63858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开放数量：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707A8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vMerge w:val="continue"/>
            <w:noWrap w:val="0"/>
            <w:vAlign w:val="center"/>
          </w:tcPr>
          <w:p w14:paraId="6A1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347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54" w:type="dxa"/>
            <w:vMerge w:val="continue"/>
            <w:noWrap w:val="0"/>
            <w:vAlign w:val="center"/>
          </w:tcPr>
          <w:p w14:paraId="7D48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dxa"/>
            <w:vMerge w:val="restart"/>
            <w:noWrap w:val="0"/>
            <w:vAlign w:val="center"/>
          </w:tcPr>
          <w:p w14:paraId="67EC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1" w:type="dxa"/>
            <w:noWrap w:val="0"/>
            <w:vAlign w:val="center"/>
          </w:tcPr>
          <w:p w14:paraId="7AFA0011">
            <w:pPr>
              <w:spacing w:line="300" w:lineRule="exact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场所（活动）名称：</w:t>
            </w:r>
          </w:p>
          <w:p w14:paraId="6CCFC117"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665DE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3577" w:type="dxa"/>
            <w:vMerge w:val="restart"/>
            <w:noWrap w:val="0"/>
            <w:vAlign w:val="center"/>
          </w:tcPr>
          <w:p w14:paraId="5F189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（1）星期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至  ，00:00至00:00;</w:t>
            </w:r>
          </w:p>
          <w:p w14:paraId="342CF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（2）星期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>六/日，00:00至00:00;</w:t>
            </w:r>
          </w:p>
        </w:tc>
      </w:tr>
      <w:tr w14:paraId="3661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54" w:type="dxa"/>
            <w:vMerge w:val="continue"/>
            <w:noWrap w:val="0"/>
            <w:vAlign w:val="center"/>
          </w:tcPr>
          <w:p w14:paraId="673A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dxa"/>
            <w:vMerge w:val="continue"/>
            <w:noWrap w:val="0"/>
            <w:vAlign w:val="center"/>
          </w:tcPr>
          <w:p w14:paraId="6CED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81" w:type="dxa"/>
            <w:noWrap w:val="0"/>
            <w:vAlign w:val="center"/>
          </w:tcPr>
          <w:p w14:paraId="0F7B7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开放数量：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32AD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vMerge w:val="continue"/>
            <w:noWrap w:val="0"/>
            <w:vAlign w:val="center"/>
          </w:tcPr>
          <w:p w14:paraId="60E2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CF8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54" w:type="dxa"/>
            <w:noWrap w:val="0"/>
            <w:vAlign w:val="center"/>
          </w:tcPr>
          <w:p w14:paraId="1CFC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创建所需</w:t>
            </w:r>
          </w:p>
          <w:p w14:paraId="553F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经费及明细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 w14:paraId="42ED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所需经费：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万元</w:t>
            </w:r>
          </w:p>
        </w:tc>
        <w:tc>
          <w:tcPr>
            <w:tcW w:w="4312" w:type="dxa"/>
            <w:gridSpan w:val="2"/>
            <w:noWrap w:val="0"/>
            <w:vAlign w:val="center"/>
          </w:tcPr>
          <w:p w14:paraId="6B04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明细：</w:t>
            </w:r>
          </w:p>
        </w:tc>
      </w:tr>
      <w:tr w14:paraId="2E70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42" w:type="dxa"/>
            <w:gridSpan w:val="5"/>
            <w:noWrap w:val="0"/>
            <w:vAlign w:val="center"/>
          </w:tcPr>
          <w:p w14:paraId="7899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上一次申请“共享职工之家”经费补助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8"/>
                <w:szCs w:val="2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万元，已使用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sz w:val="28"/>
                <w:szCs w:val="2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万元</w:t>
            </w:r>
          </w:p>
        </w:tc>
      </w:tr>
      <w:tr w14:paraId="54C8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54" w:type="dxa"/>
            <w:noWrap w:val="0"/>
            <w:vAlign w:val="center"/>
          </w:tcPr>
          <w:p w14:paraId="61E6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厅局直属</w:t>
            </w:r>
          </w:p>
          <w:p w14:paraId="76BFE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（机关）工会</w:t>
            </w:r>
          </w:p>
          <w:p w14:paraId="6820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意见（盖章）</w:t>
            </w:r>
          </w:p>
        </w:tc>
        <w:tc>
          <w:tcPr>
            <w:tcW w:w="7488" w:type="dxa"/>
            <w:gridSpan w:val="4"/>
            <w:noWrap w:val="0"/>
            <w:vAlign w:val="center"/>
          </w:tcPr>
          <w:p w14:paraId="4283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D5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0FC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6033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54" w:type="dxa"/>
            <w:noWrap w:val="0"/>
            <w:vAlign w:val="center"/>
          </w:tcPr>
          <w:p w14:paraId="3A06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88" w:type="dxa"/>
            <w:gridSpan w:val="4"/>
            <w:noWrap w:val="0"/>
            <w:vAlign w:val="center"/>
          </w:tcPr>
          <w:p w14:paraId="0CC0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04203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16A937-630A-4C6C-A719-F382F9A9E1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588FB04-4EAB-4314-9269-BB9E463D51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119A08-52FF-42BA-A3F4-1A975968B6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92818"/>
    <w:rsid w:val="70F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18"/>
      <w:szCs w:val="18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pacing w:after="120" w:line="240" w:lineRule="atLeast"/>
      <w:ind w:firstLine="420" w:firstLineChars="100"/>
      <w:jc w:val="both"/>
    </w:pPr>
    <w:rPr>
      <w:rFonts w:ascii="Calibri" w:hAnsi="Calibri" w:eastAsia="宋体" w:cs="Times New Roman"/>
      <w:spacing w:val="-6"/>
      <w:kern w:val="0"/>
      <w:sz w:val="20"/>
      <w:szCs w:val="20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2026-04-14T08:14:00Z</dcterms:created>
  <dc:creator>七夕</dc:creator>
  <cp:lastModifiedBy>七夕</cp:lastModifiedBy>
  <dcterms:modified xsi:type="dcterms:W3CDTF">2026-04-14T08:14:47Z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B144832EF8114C6489801F1BEDFCD31A_11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