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B8" w:rsidRDefault="000E1FB8" w:rsidP="000E1FB8">
      <w:pPr>
        <w:spacing w:line="540" w:lineRule="exact"/>
        <w:textAlignment w:val="baseline"/>
        <w:rPr>
          <w:rFonts w:ascii="宋体" w:hint="eastAsia"/>
          <w:b/>
          <w:sz w:val="36"/>
        </w:rPr>
      </w:pPr>
      <w:r>
        <w:rPr>
          <w:rFonts w:ascii="黑体" w:eastAsia="黑体" w:hAnsi="黑体" w:hint="eastAsia"/>
          <w:sz w:val="32"/>
        </w:rPr>
        <w:t>附件</w:t>
      </w:r>
    </w:p>
    <w:p w:rsidR="000E1FB8" w:rsidRDefault="000E1FB8" w:rsidP="000E1FB8">
      <w:pPr>
        <w:spacing w:line="540" w:lineRule="exact"/>
        <w:textAlignment w:val="baseline"/>
        <w:rPr>
          <w:rFonts w:ascii="宋体" w:hint="eastAsia"/>
          <w:b/>
          <w:sz w:val="36"/>
        </w:rPr>
      </w:pPr>
    </w:p>
    <w:p w:rsidR="000E1FB8" w:rsidRDefault="000E1FB8" w:rsidP="000E1FB8">
      <w:pPr>
        <w:spacing w:line="540" w:lineRule="exact"/>
        <w:jc w:val="center"/>
        <w:textAlignment w:val="baseline"/>
        <w:rPr>
          <w:rFonts w:ascii="宋体" w:hint="eastAsia"/>
          <w:b/>
          <w:sz w:val="44"/>
        </w:rPr>
      </w:pPr>
      <w:r>
        <w:rPr>
          <w:rFonts w:ascii="宋体" w:hint="eastAsia"/>
          <w:b/>
          <w:sz w:val="44"/>
        </w:rPr>
        <w:t>福建省劳模</w:t>
      </w:r>
      <w:proofErr w:type="gramStart"/>
      <w:r>
        <w:rPr>
          <w:rFonts w:ascii="宋体" w:hint="eastAsia"/>
          <w:b/>
          <w:sz w:val="44"/>
        </w:rPr>
        <w:t>疗</w:t>
      </w:r>
      <w:proofErr w:type="gramEnd"/>
      <w:r>
        <w:rPr>
          <w:rFonts w:ascii="宋体" w:hint="eastAsia"/>
          <w:b/>
          <w:sz w:val="44"/>
        </w:rPr>
        <w:t>休养基地名单</w:t>
      </w:r>
    </w:p>
    <w:p w:rsidR="000E1FB8" w:rsidRDefault="000E1FB8" w:rsidP="000E1FB8">
      <w:pPr>
        <w:spacing w:line="540" w:lineRule="exact"/>
        <w:jc w:val="center"/>
        <w:textAlignment w:val="baseline"/>
        <w:rPr>
          <w:rFonts w:ascii="宋体" w:hint="eastAsia"/>
          <w:b/>
          <w:sz w:val="44"/>
        </w:rPr>
      </w:pPr>
    </w:p>
    <w:tbl>
      <w:tblPr>
        <w:tblW w:w="0" w:type="auto"/>
        <w:tblLayout w:type="fixed"/>
        <w:tblLook w:val="0000"/>
      </w:tblPr>
      <w:tblGrid>
        <w:gridCol w:w="692"/>
        <w:gridCol w:w="915"/>
        <w:gridCol w:w="3420"/>
        <w:gridCol w:w="3930"/>
      </w:tblGrid>
      <w:tr w:rsidR="000E1FB8" w:rsidTr="00787C4D">
        <w:trPr>
          <w:trHeight w:val="749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地区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疗</w:t>
            </w:r>
            <w:proofErr w:type="gramEnd"/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休养基地名称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地址</w:t>
            </w:r>
          </w:p>
        </w:tc>
      </w:tr>
      <w:tr w:rsidR="000E1FB8" w:rsidTr="00787C4D">
        <w:trPr>
          <w:trHeight w:val="69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福州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闽清七叠温泉度假村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福州市闽清县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塔庄镇斜洋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村</w:t>
            </w:r>
          </w:p>
        </w:tc>
      </w:tr>
      <w:tr w:rsidR="000E1FB8" w:rsidTr="00787C4D">
        <w:trPr>
          <w:trHeight w:val="67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福州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福州永泰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香米拉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温泉酒店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福州市永泰县城峰镇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洋亭路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3号</w:t>
            </w:r>
          </w:p>
        </w:tc>
      </w:tr>
      <w:tr w:rsidR="000E1FB8" w:rsidTr="00787C4D">
        <w:trPr>
          <w:trHeight w:val="66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仿宋_GB2312" w:hint="eastAsia"/>
                <w:color w:val="333333"/>
                <w:sz w:val="24"/>
              </w:rPr>
              <w:t>厦门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厦门金宝大酒店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厦门市湖里区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东渡路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124-6号</w:t>
            </w:r>
          </w:p>
        </w:tc>
      </w:tr>
      <w:tr w:rsidR="000E1FB8" w:rsidTr="00787C4D">
        <w:trPr>
          <w:trHeight w:val="66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漳州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漳州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华商酒店</w:t>
            </w:r>
            <w:proofErr w:type="gramEnd"/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漳州招商局开发区招商大道38号</w:t>
            </w:r>
          </w:p>
        </w:tc>
      </w:tr>
      <w:tr w:rsidR="000E1FB8" w:rsidTr="00787C4D">
        <w:trPr>
          <w:trHeight w:val="689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泉州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永春县桃香湖大酒店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泉州永春县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岵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山镇北溪村</w:t>
            </w:r>
          </w:p>
        </w:tc>
      </w:tr>
      <w:tr w:rsidR="000E1FB8" w:rsidTr="00787C4D">
        <w:trPr>
          <w:trHeight w:val="689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泉州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泉州市万佳国际酒店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泉州市晋江市金井镇滨海新区龙祥路5号(金井镇政府旁边)</w:t>
            </w:r>
          </w:p>
        </w:tc>
      </w:tr>
      <w:tr w:rsidR="000E1FB8" w:rsidTr="00787C4D">
        <w:trPr>
          <w:trHeight w:val="73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三明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大田县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翰霖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泉休闲健身有限公司（</w:t>
            </w:r>
            <w:r>
              <w:rPr>
                <w:rFonts w:ascii="仿宋_GB2312" w:eastAsia="仿宋_GB2312" w:hAnsi="仿宋_GB2312" w:hint="eastAsia"/>
                <w:color w:val="191919"/>
                <w:sz w:val="24"/>
                <w:shd w:val="clear" w:color="auto" w:fill="FFFFFF"/>
              </w:rPr>
              <w:t>大田县</w:t>
            </w:r>
            <w:proofErr w:type="gramStart"/>
            <w:r>
              <w:rPr>
                <w:rFonts w:ascii="仿宋_GB2312" w:eastAsia="仿宋_GB2312" w:hAnsi="仿宋_GB2312" w:hint="eastAsia"/>
                <w:color w:val="191919"/>
                <w:sz w:val="24"/>
                <w:shd w:val="clear" w:color="auto" w:fill="FFFFFF"/>
              </w:rPr>
              <w:t>翰霖</w:t>
            </w:r>
            <w:proofErr w:type="gramEnd"/>
            <w:r>
              <w:rPr>
                <w:rFonts w:ascii="仿宋_GB2312" w:eastAsia="仿宋_GB2312" w:hAnsi="仿宋_GB2312" w:hint="eastAsia"/>
                <w:color w:val="191919"/>
                <w:sz w:val="24"/>
                <w:shd w:val="clear" w:color="auto" w:fill="FFFFFF"/>
              </w:rPr>
              <w:t>泉森林人家</w:t>
            </w:r>
            <w:r>
              <w:rPr>
                <w:rFonts w:ascii="仿宋_GB2312" w:eastAsia="仿宋_GB2312" w:hAnsi="仿宋_GB2312" w:hint="eastAsia"/>
                <w:sz w:val="24"/>
              </w:rPr>
              <w:t>）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三明市大田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县均溪镇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城东村小溪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坂</w:t>
            </w:r>
            <w:proofErr w:type="gramEnd"/>
          </w:p>
        </w:tc>
      </w:tr>
      <w:tr w:rsidR="000E1FB8" w:rsidTr="00787C4D">
        <w:trPr>
          <w:trHeight w:val="66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莆田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湄洲岛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国际会展中心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郡雅酒店</w:t>
            </w:r>
            <w:proofErr w:type="gramEnd"/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湄洲岛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湄洲中大道1122号</w:t>
            </w:r>
          </w:p>
        </w:tc>
      </w:tr>
      <w:tr w:rsidR="000E1FB8" w:rsidTr="00787C4D">
        <w:trPr>
          <w:trHeight w:val="67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莆田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莆田市闽台旅游开发服务有限公司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湄洲岛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海景大酒店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湄洲岛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南环岛路708号</w:t>
            </w:r>
          </w:p>
        </w:tc>
      </w:tr>
      <w:tr w:rsidR="000E1FB8" w:rsidTr="00787C4D">
        <w:trPr>
          <w:trHeight w:val="66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南平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武夷山望峰花园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武夷山市玉女峰路32号</w:t>
            </w:r>
          </w:p>
        </w:tc>
      </w:tr>
      <w:tr w:rsidR="000E1FB8" w:rsidTr="00787C4D">
        <w:trPr>
          <w:trHeight w:val="76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南平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福建省武夷山青竹山庄有限公司（福建省高级人才教育基地）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武夷山市三姑村朱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窠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路1号</w:t>
            </w:r>
          </w:p>
        </w:tc>
      </w:tr>
      <w:tr w:rsidR="000E1FB8" w:rsidTr="00787C4D">
        <w:trPr>
          <w:trHeight w:val="76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龙岩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连城天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温泉度假村有限公司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连城县文亨镇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文保村白坑路</w:t>
            </w:r>
            <w:proofErr w:type="gramEnd"/>
          </w:p>
        </w:tc>
      </w:tr>
      <w:tr w:rsidR="000E1FB8" w:rsidTr="00787C4D">
        <w:trPr>
          <w:trHeight w:val="76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龙岩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龙岩市永定区天子温泉开发有限公司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FB8" w:rsidRDefault="000E1FB8" w:rsidP="00787C4D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永定区城郊镇东溪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村箭滩</w:t>
            </w:r>
            <w:proofErr w:type="gramEnd"/>
          </w:p>
        </w:tc>
      </w:tr>
    </w:tbl>
    <w:p w:rsidR="000E1FB8" w:rsidRDefault="000E1FB8" w:rsidP="000E1FB8"/>
    <w:p w:rsidR="00CA47B0" w:rsidRPr="000E1FB8" w:rsidRDefault="00CA47B0"/>
    <w:sectPr w:rsidR="00CA47B0" w:rsidRPr="000E1FB8" w:rsidSect="00CA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FB8"/>
    <w:rsid w:val="000E1FB8"/>
    <w:rsid w:val="00CA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2019-02-19T00:19:00Z</dcterms:created>
  <dcterms:modified xsi:type="dcterms:W3CDTF">2019-02-19T00:19:00Z</dcterms:modified>
</cp:coreProperties>
</file>