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688"/>
        <w:rPr>
          <w:rFonts w:hint="eastAsia" w:ascii="黑体" w:hAnsi="仿宋" w:eastAsia="黑体"/>
          <w:spacing w:val="12"/>
          <w:sz w:val="32"/>
          <w:szCs w:val="32"/>
        </w:rPr>
      </w:pPr>
      <w:r>
        <w:rPr>
          <w:rFonts w:hint="eastAsia" w:ascii="黑体" w:hAnsi="仿宋" w:eastAsia="黑体"/>
          <w:spacing w:val="12"/>
          <w:sz w:val="32"/>
          <w:szCs w:val="32"/>
        </w:rPr>
        <w:t>附件</w:t>
      </w:r>
    </w:p>
    <w:p>
      <w:pPr>
        <w:jc w:val="center"/>
        <w:rPr>
          <w:rFonts w:hint="eastAsia" w:ascii="仿宋" w:hAnsi="仿宋" w:eastAsia="仿宋"/>
          <w:b/>
          <w:sz w:val="32"/>
          <w:szCs w:val="32"/>
        </w:rPr>
      </w:pPr>
    </w:p>
    <w:p>
      <w:pPr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省直机关201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7</w:t>
      </w:r>
      <w:r>
        <w:rPr>
          <w:rFonts w:hint="eastAsia" w:ascii="宋体" w:hAnsi="宋体"/>
          <w:b/>
          <w:sz w:val="44"/>
          <w:szCs w:val="44"/>
        </w:rPr>
        <w:t>年度劳模困难补助申报表</w:t>
      </w:r>
    </w:p>
    <w:p>
      <w:pPr>
        <w:rPr>
          <w:rFonts w:hint="eastAsia" w:ascii="仿宋" w:hAnsi="仿宋" w:eastAsia="仿宋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基层工会（盖章）：                  工会主席（签章）：</w:t>
      </w: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257"/>
        <w:gridCol w:w="543"/>
        <w:gridCol w:w="180"/>
        <w:gridCol w:w="900"/>
        <w:gridCol w:w="900"/>
        <w:gridCol w:w="540"/>
        <w:gridCol w:w="1260"/>
        <w:gridCol w:w="360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姓  名</w:t>
            </w:r>
          </w:p>
        </w:tc>
        <w:tc>
          <w:tcPr>
            <w:tcW w:w="19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出生年月</w:t>
            </w:r>
          </w:p>
        </w:tc>
        <w:tc>
          <w:tcPr>
            <w:tcW w:w="21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工作单位及职务</w:t>
            </w:r>
          </w:p>
        </w:tc>
        <w:tc>
          <w:tcPr>
            <w:tcW w:w="643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劳模称号名称</w:t>
            </w:r>
          </w:p>
        </w:tc>
        <w:tc>
          <w:tcPr>
            <w:tcW w:w="28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获得称</w:t>
            </w: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号时间</w:t>
            </w:r>
          </w:p>
        </w:tc>
        <w:tc>
          <w:tcPr>
            <w:tcW w:w="33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本人</w:t>
            </w: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月收入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家庭</w:t>
            </w: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人口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家庭人均月收入</w:t>
            </w:r>
          </w:p>
        </w:tc>
        <w:tc>
          <w:tcPr>
            <w:tcW w:w="17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7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困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难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情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况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及</w:t>
            </w:r>
          </w:p>
          <w:p>
            <w:pPr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原</w:t>
            </w:r>
          </w:p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因</w:t>
            </w:r>
          </w:p>
        </w:tc>
        <w:tc>
          <w:tcPr>
            <w:tcW w:w="7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13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备注</w:t>
            </w:r>
          </w:p>
        </w:tc>
        <w:tc>
          <w:tcPr>
            <w:tcW w:w="769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本年度个人支付医药费</w:t>
            </w:r>
            <w:r>
              <w:rPr>
                <w:rFonts w:hint="eastAsia" w:ascii="仿宋_GB2312" w:hAnsi="仿宋" w:eastAsia="仿宋_GB2312"/>
                <w:sz w:val="32"/>
                <w:szCs w:val="32"/>
                <w:u w:val="single"/>
              </w:rPr>
              <w:t xml:space="preserve">             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>元。</w:t>
            </w:r>
          </w:p>
        </w:tc>
      </w:tr>
    </w:tbl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填表人：                       联系电话：</w:t>
      </w:r>
    </w:p>
    <w:p>
      <w:bookmarkStart w:id="0" w:name="_GoBack"/>
      <w:bookmarkEnd w:id="0"/>
    </w:p>
    <w:sectPr>
      <w:pgSz w:w="11907" w:h="16840"/>
      <w:pgMar w:top="2041" w:right="1531" w:bottom="1928" w:left="1531" w:header="720" w:footer="1418" w:gutter="0"/>
      <w:cols w:space="720" w:num="1"/>
      <w:titlePg/>
      <w:docGrid w:linePitch="28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2406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2017-07-04T07:17:36Z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