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line="560" w:lineRule="exact"/>
        <w:rPr>
          <w:rFonts w:hint="eastAsia" w:ascii="黑体" w:hAnsi="仿宋" w:eastAsia="黑体"/>
          <w:sz w:val="36"/>
          <w:szCs w:val="36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spacing w:val="1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省直机关</w:t>
      </w:r>
      <w:r>
        <w:rPr>
          <w:rFonts w:hint="eastAsia" w:ascii="宋体" w:hAnsi="宋体"/>
          <w:b/>
          <w:spacing w:val="10"/>
          <w:sz w:val="44"/>
          <w:szCs w:val="44"/>
        </w:rPr>
        <w:t>工会工作法治建设</w:t>
      </w:r>
    </w:p>
    <w:p>
      <w:pPr>
        <w:pStyle w:val="7"/>
        <w:spacing w:line="560" w:lineRule="exact"/>
        <w:ind w:firstLine="54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10"/>
          <w:sz w:val="44"/>
          <w:szCs w:val="44"/>
        </w:rPr>
        <w:t>专题培训班</w:t>
      </w:r>
      <w:r>
        <w:rPr>
          <w:rFonts w:hint="eastAsia" w:ascii="宋体" w:hAnsi="宋体"/>
          <w:b/>
          <w:sz w:val="44"/>
          <w:szCs w:val="44"/>
        </w:rPr>
        <w:t>报名表</w:t>
      </w:r>
      <w:bookmarkStart w:id="0" w:name="_GoBack"/>
      <w:bookmarkEnd w:id="0"/>
    </w:p>
    <w:p>
      <w:pPr>
        <w:pStyle w:val="7"/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pStyle w:val="7"/>
        <w:spacing w:line="560" w:lineRule="exact"/>
        <w:ind w:left="-387" w:leftChars="-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工会名称：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（加盖公章）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tbl>
      <w:tblPr>
        <w:tblStyle w:val="6"/>
        <w:tblW w:w="9731" w:type="dxa"/>
        <w:tblInd w:w="-2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579"/>
        <w:gridCol w:w="4246"/>
        <w:gridCol w:w="1298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widowControl w:val="0"/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42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工作单位及职务</w:t>
            </w:r>
          </w:p>
          <w:p>
            <w:pPr>
              <w:pStyle w:val="7"/>
              <w:spacing w:line="34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（含工会和党、政职务）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</w:t>
            </w:r>
          </w:p>
          <w:p>
            <w:pPr>
              <w:pStyle w:val="7"/>
              <w:spacing w:line="34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联系片</w:t>
            </w: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40" w:lineRule="exact"/>
              <w:ind w:firstLine="142" w:firstLineChars="5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5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7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560" w:lineRule="exact"/>
        <w:ind w:left="-2" w:leftChars="-200" w:hanging="385" w:hangingChars="127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填报人：                      填报时间 ：   </w:t>
      </w:r>
    </w:p>
    <w:p>
      <w:pPr>
        <w:pStyle w:val="7"/>
        <w:spacing w:line="560" w:lineRule="exact"/>
        <w:ind w:left="1073" w:leftChars="8" w:hanging="1058" w:hangingChars="400"/>
        <w:rPr>
          <w:rFonts w:hint="eastAsia" w:ascii="仿宋_GB2312" w:hAnsi="黑体" w:eastAsia="仿宋_GB2312"/>
          <w:b/>
          <w:sz w:val="28"/>
          <w:szCs w:val="28"/>
        </w:rPr>
      </w:pPr>
    </w:p>
    <w:p>
      <w:pPr>
        <w:pStyle w:val="7"/>
        <w:spacing w:line="560" w:lineRule="exact"/>
        <w:ind w:left="608" w:leftChars="-200" w:hanging="995" w:hangingChars="345"/>
        <w:jc w:val="left"/>
        <w:rPr>
          <w:rFonts w:hint="eastAsia" w:ascii="仿宋_GB2312" w:hAnsi="仿宋" w:eastAsia="仿宋_GB2312"/>
          <w:spacing w:val="12"/>
          <w:sz w:val="30"/>
          <w:szCs w:val="30"/>
        </w:rPr>
      </w:pPr>
      <w:r>
        <w:rPr>
          <w:rFonts w:hint="eastAsia" w:ascii="仿宋_GB2312" w:hAnsi="黑体" w:eastAsia="仿宋_GB2312"/>
          <w:b/>
          <w:spacing w:val="12"/>
          <w:sz w:val="28"/>
          <w:szCs w:val="28"/>
        </w:rPr>
        <w:t>备注</w:t>
      </w:r>
      <w:r>
        <w:rPr>
          <w:rFonts w:hint="eastAsia" w:ascii="仿宋_GB2312" w:eastAsia="仿宋_GB2312"/>
          <w:spacing w:val="12"/>
          <w:sz w:val="32"/>
          <w:szCs w:val="32"/>
        </w:rPr>
        <w:t>：</w:t>
      </w:r>
      <w:r>
        <w:rPr>
          <w:rFonts w:hint="eastAsia" w:ascii="仿宋_GB2312" w:hAnsi="仿宋" w:eastAsia="仿宋_GB2312"/>
          <w:spacing w:val="12"/>
          <w:sz w:val="30"/>
          <w:szCs w:val="30"/>
        </w:rPr>
        <w:t>1.本报名表请用电脑打印，并于11月20日（星期五）前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以电子邮件并传真两种形式发（传）至省直工会组织部。省直工会</w:t>
      </w:r>
      <w:r>
        <w:rPr>
          <w:rStyle w:val="5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t>电子邮箱：fjszjggh@163.com；</w:t>
      </w:r>
      <w:r>
        <w:rPr>
          <w:rFonts w:hint="eastAsia" w:ascii="仿宋_GB2312" w:hAnsi="仿宋" w:eastAsia="仿宋_GB2312"/>
          <w:b/>
          <w:bCs/>
          <w:spacing w:val="12"/>
          <w:sz w:val="32"/>
          <w:szCs w:val="32"/>
        </w:rPr>
        <w:t>传真号码87604681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。</w:t>
      </w:r>
    </w:p>
    <w:p>
      <w:pPr>
        <w:pStyle w:val="7"/>
        <w:spacing w:line="560" w:lineRule="exact"/>
        <w:ind w:left="515" w:leftChars="-199" w:hanging="900" w:hangingChars="293"/>
        <w:jc w:val="left"/>
        <w:rPr>
          <w:rFonts w:hint="eastAsia" w:ascii="仿宋_GB2312" w:hAnsi="仿宋" w:eastAsia="仿宋_GB2312"/>
          <w:spacing w:val="12"/>
          <w:sz w:val="30"/>
          <w:szCs w:val="30"/>
        </w:rPr>
      </w:pPr>
      <w:r>
        <w:rPr>
          <w:rFonts w:hint="eastAsia" w:ascii="仿宋_GB2312" w:hAnsi="仿宋" w:eastAsia="仿宋_GB2312"/>
          <w:spacing w:val="12"/>
          <w:sz w:val="30"/>
          <w:szCs w:val="30"/>
        </w:rPr>
        <w:t xml:space="preserve">      2.所在联系片请按省直工会2013年8月25日下发的《关于调整省直机关工会工作联系片及有关事项的通知》（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闽直工会</w:t>
      </w:r>
      <w:r>
        <w:rPr>
          <w:rFonts w:hint="eastAsia" w:ascii="仿宋_GB2312" w:eastAsia="仿宋_GB2312"/>
          <w:spacing w:val="10"/>
          <w:sz w:val="30"/>
          <w:szCs w:val="30"/>
        </w:rPr>
        <w:t>〔2013〕</w:t>
      </w:r>
      <w:r>
        <w:rPr>
          <w:rFonts w:hint="eastAsia" w:ascii="仿宋_GB2312" w:hAnsi="仿宋" w:eastAsia="仿宋_GB2312" w:cs="宋体"/>
          <w:spacing w:val="12"/>
          <w:sz w:val="32"/>
          <w:szCs w:val="32"/>
        </w:rPr>
        <w:t>8号</w:t>
      </w:r>
      <w:r>
        <w:rPr>
          <w:rFonts w:hint="eastAsia" w:ascii="仿宋_GB2312" w:hAnsi="仿宋" w:eastAsia="仿宋_GB2312"/>
          <w:spacing w:val="12"/>
          <w:sz w:val="32"/>
          <w:szCs w:val="32"/>
        </w:rPr>
        <w:t>）中所编制的联系片填写。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A76B8"/>
    <w:rsid w:val="2E3A7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ahoma" w:hAnsi="Tahoma"/>
      <w:b/>
      <w:sz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customStyle="1" w:styleId="4">
    <w:name w:val=" Char Char Char Char Char Char"/>
    <w:basedOn w:val="2"/>
    <w:link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5">
    <w:name w:val="Hyperlink"/>
    <w:basedOn w:val="3"/>
    <w:uiPriority w:val="0"/>
    <w:rPr>
      <w:rFonts w:ascii="Tahoma" w:hAnsi="Tahoma" w:cs="Times New Roman"/>
      <w:color w:val="0000FF"/>
      <w:sz w:val="24"/>
      <w:u w:val="single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2016-06-27T01:47:00Z</dcterms:created>
  <dc:creator>lenovo</dc:creator>
  <cp:lastModifiedBy>lenovo</cp:lastModifiedBy>
  <dcterms:modified xsi:type="dcterms:W3CDTF">2016-06-27T01:47:52Z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