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tbl>
      <w:tblPr>
        <w:tblStyle w:val="5"/>
        <w:tblW w:w="13815" w:type="dxa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17"/>
        <w:gridCol w:w="1275"/>
        <w:gridCol w:w="1410"/>
        <w:gridCol w:w="1253"/>
        <w:gridCol w:w="2085"/>
        <w:gridCol w:w="1305"/>
        <w:gridCol w:w="1882"/>
        <w:gridCol w:w="1830"/>
        <w:gridCol w:w="1658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5" w:hRule="atLeast"/>
        </w:trPr>
        <w:tc>
          <w:tcPr>
            <w:tcW w:w="13815" w:type="dxa"/>
            <w:gridSpan w:val="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44"/>
              </w:rPr>
            </w:pPr>
            <w:bookmarkStart w:id="1" w:name="_GoBack"/>
            <w:bookmarkStart w:id="0" w:name="OLE_LINK1"/>
            <w:r>
              <w:rPr>
                <w:rFonts w:ascii="宋体" w:hAnsi="宋体"/>
                <w:b/>
                <w:color w:val="000000"/>
                <w:sz w:val="44"/>
              </w:rPr>
              <w:t>201</w:t>
            </w:r>
            <w:r>
              <w:rPr>
                <w:rFonts w:hint="eastAsia" w:ascii="宋体" w:hAnsi="宋体"/>
                <w:b/>
                <w:color w:val="000000"/>
                <w:sz w:val="44"/>
              </w:rPr>
              <w:t>5</w:t>
            </w:r>
            <w:r>
              <w:rPr>
                <w:rFonts w:ascii="宋体" w:hAnsi="宋体"/>
                <w:b/>
                <w:color w:val="000000"/>
                <w:sz w:val="44"/>
              </w:rPr>
              <w:t>年劳模休养接、送站登记表</w:t>
            </w:r>
            <w:bookmarkEnd w:id="1"/>
            <w:bookmarkEnd w:id="0"/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5" w:hRule="atLeast"/>
        </w:trPr>
        <w:tc>
          <w:tcPr>
            <w:tcW w:w="13815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  <w:t>疗休养地点：                                  申报单位：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  <w:t>到达日期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  <w:t>到达地点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  <w:t>到达时间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  <w:t>航班（车次）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  <w:t>返程日期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  <w:t>返程时间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  <w:t>航班（车次）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  <w:t>手  机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="仿宋" w:hAnsi="仿宋" w:eastAsia="仿宋"/>
          <w:spacing w:val="10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A122F"/>
    <w:rsid w:val="012A122F"/>
    <w:rsid w:val="3C9E1A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2016-06-24T09:19:00Z</dcterms:created>
  <dc:creator>lenovo</dc:creator>
  <cp:lastModifiedBy>lenovo</cp:lastModifiedBy>
  <dcterms:modified xsi:type="dcterms:W3CDTF">2016-06-24T09:20:43Z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