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Lines="0" w:beforeAutospacing="0" w:after="0" w:afterLines="0" w:afterAutospacing="0" w:line="600" w:lineRule="exact"/>
        <w:jc w:val="both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600" w:lineRule="exact"/>
        <w:jc w:val="both"/>
        <w:rPr>
          <w:rFonts w:hint="eastAsia" w:ascii="黑体" w:hAnsi="黑体" w:eastAsia="黑体"/>
          <w:sz w:val="32"/>
          <w:lang w:eastAsia="zh-CN"/>
        </w:rPr>
      </w:pPr>
    </w:p>
    <w:p>
      <w:pPr>
        <w:pStyle w:val="6"/>
        <w:spacing w:line="600" w:lineRule="exact"/>
        <w:jc w:val="center"/>
        <w:textAlignment w:val="baseline"/>
        <w:rPr>
          <w:rFonts w:hint="eastAsia" w:hAnsi="宋体"/>
          <w:b/>
          <w:sz w:val="44"/>
        </w:rPr>
      </w:pPr>
      <w:r>
        <w:rPr>
          <w:rFonts w:hint="eastAsia" w:hAnsi="宋体"/>
          <w:b/>
          <w:sz w:val="44"/>
        </w:rPr>
        <w:t>“职工最美家</w:t>
      </w:r>
      <w:bookmarkStart w:id="0" w:name="_GoBack"/>
      <w:bookmarkEnd w:id="0"/>
      <w:r>
        <w:rPr>
          <w:rFonts w:hint="eastAsia" w:hAnsi="宋体"/>
          <w:b/>
          <w:sz w:val="44"/>
        </w:rPr>
        <w:t>庭”推荐计划表</w:t>
      </w:r>
    </w:p>
    <w:p>
      <w:pPr>
        <w:pStyle w:val="5"/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94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推荐单位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推荐数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寻找计划数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福  州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6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厦  门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漳  州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泉  州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6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三  明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莆  田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南  平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龙  岩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宁  德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平  潭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省级产业</w:t>
            </w:r>
          </w:p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（系统）工会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8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省直机关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总    计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56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38</w:t>
            </w:r>
          </w:p>
        </w:tc>
      </w:tr>
    </w:tbl>
    <w:p>
      <w:pPr>
        <w:spacing w:line="560" w:lineRule="exact"/>
        <w:rPr>
          <w:rFonts w:hint="eastAsia" w:ascii="楷体_GB2312" w:hAnsi="楷体_GB2312" w:eastAsia="楷体_GB2312"/>
          <w:b/>
          <w:sz w:val="32"/>
        </w:rPr>
      </w:pPr>
      <w:r>
        <w:rPr>
          <w:rFonts w:hint="eastAsia" w:ascii="黑体" w:eastAsia="黑体"/>
          <w:color w:val="000000"/>
          <w:sz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66B34"/>
    <w:rsid w:val="3C9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New"/>
    <w:basedOn w:val="5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eastAsia="en-US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6">
    <w:name w:val="正文 New New New New New New New New"/>
    <w:uiPriority w:val="0"/>
    <w:pPr>
      <w:widowControl w:val="0"/>
      <w:jc w:val="both"/>
    </w:pPr>
    <w:rPr>
      <w:rFonts w:ascii="宋体" w:hAnsi="Times New Roman" w:eastAsia="宋体" w:cstheme="minorBidi"/>
      <w:kern w:val="2"/>
      <w:sz w:val="21"/>
      <w:lang w:val="en-US" w:eastAsia="zh-CN" w:bidi="ar-SA"/>
    </w:rPr>
  </w:style>
  <w:style w:type="paragraph" w:customStyle="1" w:styleId="7">
    <w:name w:val="正文 New New New New New New New New New New New New New New New New"/>
    <w:qFormat/>
    <w:uiPriority w:val="0"/>
    <w:pPr>
      <w:widowControl w:val="0"/>
      <w:jc w:val="both"/>
    </w:pPr>
    <w:rPr>
      <w:rFonts w:ascii="宋体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2020-04-16T03:27:00Z</dcterms:created>
  <dc:creator>微笑pasta</dc:creator>
  <cp:lastModifiedBy>微笑pasta</cp:lastModifiedBy>
  <dcterms:modified xsi:type="dcterms:W3CDTF">2020-04-16T03:28:50Z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