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firstLine="0" w:firstLineChars="0"/>
        <w:jc w:val="both"/>
        <w:textAlignment w:val="baseline"/>
        <w:outlineLvl w:val="9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Chars="0" w:firstLine="0" w:firstLineChars="0"/>
        <w:jc w:val="center"/>
        <w:textAlignment w:val="baseline"/>
        <w:outlineLvl w:val="9"/>
        <w:rPr>
          <w:rFonts w:hint="eastAsia" w:ascii="宋体" w:hAnsi="宋体" w:eastAsia="宋体"/>
          <w:b/>
          <w:sz w:val="44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44"/>
          <w:lang w:eastAsia="zh-CN"/>
        </w:rPr>
        <w:t>报送单位名单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b/>
          <w:sz w:val="44"/>
          <w:lang w:eastAsia="zh-CN"/>
        </w:rPr>
      </w:pPr>
    </w:p>
    <w:tbl>
      <w:tblPr>
        <w:tblStyle w:val="3"/>
        <w:tblW w:w="6720" w:type="dxa"/>
        <w:tblInd w:w="1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lang w:eastAsia="zh-CN"/>
              </w:rPr>
              <w:t>报送</w:t>
            </w:r>
            <w:r>
              <w:rPr>
                <w:rFonts w:hint="eastAsia" w:ascii="仿宋_GB2312" w:hAnsi="仿宋_GB2312" w:eastAsia="仿宋_GB2312"/>
                <w:b/>
                <w:sz w:val="32"/>
              </w:rPr>
              <w:t>单位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lang w:eastAsia="zh-CN"/>
              </w:rPr>
              <w:t>报送</w:t>
            </w:r>
            <w:r>
              <w:rPr>
                <w:rFonts w:hint="eastAsia" w:ascii="仿宋_GB2312" w:hAnsi="仿宋_GB2312" w:eastAsia="仿宋_GB2312"/>
                <w:b/>
                <w:sz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福州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厦门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教科文卫体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漳州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财贸轻纺烟草医药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泉州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机械化工矿冶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三明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邮政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莆田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南平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龙岩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铁路办事处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宁德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平潭综合实验区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公路运输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建设建材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省直机关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直属企业工委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信息产业</w:t>
            </w:r>
          </w:p>
        </w:tc>
        <w:tc>
          <w:tcPr>
            <w:tcW w:w="41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rPr>
          <w:rFonts w:hint="eastAsia" w:ascii="黑体" w:eastAsia="黑体"/>
          <w:kern w:val="0"/>
          <w:sz w:val="32"/>
        </w:rPr>
      </w:pPr>
    </w:p>
    <w:p>
      <w:pPr>
        <w:rPr>
          <w:rFonts w:hint="eastAsia" w:ascii="黑体" w:eastAsia="黑体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1A58"/>
    <w:rsid w:val="4E5D1A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2016-10-17T02:42:00Z</dcterms:created>
  <dc:creator>Administrator</dc:creator>
  <cp:lastModifiedBy>Administrator</cp:lastModifiedBy>
  <dcterms:modified xsi:type="dcterms:W3CDTF">2016-10-17T02:42:43Z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