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textAlignment w:val="baseline"/>
        <w:rPr>
          <w:rFonts w:hint="eastAsia" w:ascii="黑体" w:hAnsi="黑体" w:eastAsia="黑体" w:cs="黑体"/>
          <w:szCs w:val="20"/>
        </w:rPr>
      </w:pPr>
      <w:r>
        <w:rPr>
          <w:rFonts w:hint="eastAsia" w:ascii="黑体" w:hAnsi="黑体" w:eastAsia="黑体" w:cs="黑体"/>
          <w:szCs w:val="20"/>
        </w:rPr>
        <w:t>附件4</w:t>
      </w:r>
    </w:p>
    <w:p>
      <w:pPr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2023年省直机关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金秋助学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活动统计表</w:t>
      </w:r>
    </w:p>
    <w:p>
      <w:pPr>
        <w:spacing w:line="540" w:lineRule="exact"/>
        <w:textAlignment w:val="baseline"/>
        <w:rPr>
          <w:rFonts w:hint="eastAsia" w:ascii="仿宋_GB2312" w:hAnsi="Times New Roman" w:eastAsia="仿宋_GB2312" w:cs="Times New Roman"/>
          <w:szCs w:val="20"/>
        </w:rPr>
      </w:pPr>
    </w:p>
    <w:tbl>
      <w:tblPr>
        <w:tblStyle w:val="2"/>
        <w:tblW w:w="939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15"/>
        <w:gridCol w:w="6510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9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填报单位：      填报人：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编号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项  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3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2022年助学活动共筹集资金（万元）  (A=B+C+D+E)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B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其中各级党委政府资助（万元）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C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其中各级工会投入（万元）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D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其中社会捐助（万元）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E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其中其它方面筹集（万元）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2022年助学活动共发放助学款（万元）  (A=B+C+D)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B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其中小学和初中阶段（万元）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C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其中高中和中等职业教育阶段（万元）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D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其中大专以上（万元）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2022年助学活动中共资助困难职工家庭子女（人次）(A=B+C+D)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B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其中小学和初中阶段（人）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C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其中高中和中等职业教育阶段（人）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D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其中大专以上（人）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2022年助学活动中困难职工家庭困难类别（户）(A=B+C+D+E)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B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纾困帮扶对象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C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一般性慰问第一至三项对象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D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纳入全国总工会帮扶管理系统的在档困难职工家庭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E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地方各级工会规定的其他助学对象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编号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项  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3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为困难职工子女勤工俭学和社会实践联系单位（家）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B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提供岗位（个）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C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发放勤工俭学补贴（万元）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宋体" w:cs="仿宋_GB2312"/>
                <w:color w:val="000000"/>
                <w:sz w:val="28"/>
                <w:szCs w:val="28"/>
                <w:u w:val="none"/>
              </w:rPr>
              <w:t>2022年助学活动中共资助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困难单亲女职工子女</w:t>
            </w:r>
            <w:r>
              <w:rPr>
                <w:rFonts w:hint="default" w:ascii="仿宋_GB2312" w:hAnsi="仿宋_GB2312" w:eastAsia="宋体" w:cs="仿宋_GB2312"/>
                <w:color w:val="000000"/>
                <w:sz w:val="28"/>
                <w:szCs w:val="28"/>
                <w:u w:val="none"/>
              </w:rPr>
              <w:t>（人次）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B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发放助学款（万元）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5814" w:firstLineChars="1700"/>
        <w:rPr>
          <w:rFonts w:hint="eastAsia" w:ascii="仿宋_GB2312" w:hAnsi="仿宋_GB2312" w:eastAsia="仿宋_GB2312" w:cs="仿宋_GB2312"/>
          <w:spacing w:val="11"/>
          <w:szCs w:val="32"/>
        </w:rPr>
      </w:pPr>
    </w:p>
    <w:p>
      <w:bookmarkStart w:id="0" w:name="_GoBack"/>
      <w:bookmarkEnd w:id="0"/>
    </w:p>
    <w:sectPr>
      <w:pgSz w:w="11906" w:h="16838"/>
      <w:pgMar w:top="2041" w:right="1531" w:bottom="1701" w:left="1644" w:header="851" w:footer="1474" w:gutter="0"/>
      <w:cols w:space="720" w:num="1"/>
      <w:rtlGutter w:val="0"/>
      <w:docGrid w:type="lines"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GFiNTY0NDhhZGRlZDQ2OTA5NWJjMWEyOTc0YzUifQ=="/>
  </w:docVars>
  <w:rsids>
    <w:rsidRoot w:val="00000000"/>
    <w:rsid w:val="05F91792"/>
    <w:rsid w:val="3F6B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2023-07-31T07:15:04Z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E26D1C75FE864046AD08030E17A747FD_12</vt:lpwstr>
  </property>
</Properties>
</file>