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758A" w14:textId="47717013" w:rsidR="000467C6" w:rsidRDefault="000467C6" w:rsidP="000467C6">
      <w:pPr>
        <w:spacing w:line="600" w:lineRule="exact"/>
        <w:textAlignment w:val="center"/>
        <w:rPr>
          <w:rFonts w:ascii="黑体" w:eastAsia="黑体" w:hAnsi="黑体"/>
          <w:color w:val="000000"/>
          <w:spacing w:val="4"/>
        </w:rPr>
      </w:pPr>
      <w:r>
        <w:rPr>
          <w:rFonts w:ascii="黑体" w:eastAsia="黑体" w:hAnsi="黑体" w:hint="eastAsia"/>
          <w:color w:val="000000"/>
          <w:spacing w:val="4"/>
        </w:rPr>
        <w:t>附件</w:t>
      </w:r>
      <w:r w:rsidR="00F04174">
        <w:rPr>
          <w:rFonts w:ascii="黑体" w:eastAsia="黑体" w:hAnsi="黑体" w:hint="eastAsia"/>
          <w:color w:val="000000"/>
          <w:spacing w:val="4"/>
        </w:rPr>
        <w:t>2</w:t>
      </w:r>
      <w:r w:rsidR="00F04174">
        <w:rPr>
          <w:rFonts w:ascii="黑体" w:eastAsia="黑体" w:hAnsi="黑体"/>
          <w:color w:val="000000"/>
          <w:spacing w:val="4"/>
        </w:rPr>
        <w:t>：</w:t>
      </w:r>
    </w:p>
    <w:p w14:paraId="013009A4" w14:textId="77777777" w:rsidR="008852F4" w:rsidRPr="008852F4" w:rsidRDefault="008852F4" w:rsidP="000467C6">
      <w:pPr>
        <w:spacing w:line="600" w:lineRule="exact"/>
        <w:textAlignment w:val="center"/>
        <w:rPr>
          <w:rFonts w:ascii="黑体" w:eastAsia="黑体" w:hAnsi="黑体" w:hint="eastAsia"/>
          <w:color w:val="000000"/>
          <w:spacing w:val="4"/>
        </w:rPr>
      </w:pPr>
    </w:p>
    <w:p w14:paraId="19D40D78" w14:textId="77777777" w:rsidR="000467C6" w:rsidRDefault="000467C6" w:rsidP="000467C6">
      <w:pPr>
        <w:spacing w:line="600" w:lineRule="exact"/>
        <w:jc w:val="center"/>
        <w:textAlignment w:val="center"/>
        <w:rPr>
          <w:rFonts w:ascii="华文中宋" w:eastAsia="华文中宋" w:hAnsi="华文中宋"/>
          <w:color w:val="000000"/>
          <w:spacing w:val="4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pacing w:val="4"/>
          <w:sz w:val="44"/>
          <w:szCs w:val="44"/>
        </w:rPr>
        <w:t>省直机关群团组织“优秀群众工作法”</w:t>
      </w:r>
    </w:p>
    <w:tbl>
      <w:tblPr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3274"/>
        <w:gridCol w:w="4621"/>
        <w:gridCol w:w="467"/>
      </w:tblGrid>
      <w:tr w:rsidR="000467C6" w14:paraId="07612AFF" w14:textId="77777777" w:rsidTr="000467C6">
        <w:trPr>
          <w:gridAfter w:val="1"/>
          <w:wAfter w:w="480" w:type="dxa"/>
          <w:trHeight w:val="624"/>
          <w:jc w:val="center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825E" w14:textId="77777777" w:rsidR="000467C6" w:rsidRDefault="000467C6">
            <w:pPr>
              <w:widowControl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pacing w:val="0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spacing w:val="0"/>
                <w:kern w:val="0"/>
              </w:rPr>
              <w:t>序号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373ED2" w14:textId="77777777" w:rsidR="000467C6" w:rsidRDefault="000467C6">
            <w:pPr>
              <w:widowControl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pacing w:val="0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spacing w:val="0"/>
                <w:kern w:val="0"/>
              </w:rPr>
              <w:t>工作法名称</w:t>
            </w:r>
          </w:p>
        </w:tc>
        <w:tc>
          <w:tcPr>
            <w:tcW w:w="48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1BCB4" w14:textId="77777777" w:rsidR="000467C6" w:rsidRDefault="000467C6">
            <w:pPr>
              <w:widowControl/>
              <w:jc w:val="center"/>
              <w:textAlignment w:val="center"/>
              <w:rPr>
                <w:rFonts w:ascii="华文楷体" w:eastAsia="华文楷体" w:hAnsi="华文楷体"/>
                <w:b/>
                <w:bCs/>
                <w:color w:val="000000"/>
                <w:spacing w:val="0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  <w:spacing w:val="0"/>
                <w:kern w:val="0"/>
              </w:rPr>
              <w:t>报送单位</w:t>
            </w:r>
          </w:p>
        </w:tc>
      </w:tr>
      <w:tr w:rsidR="000467C6" w14:paraId="21063AF0" w14:textId="77777777" w:rsidTr="000467C6">
        <w:trPr>
          <w:trHeight w:val="312"/>
          <w:jc w:val="center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B37CD" w14:textId="77777777" w:rsidR="000467C6" w:rsidRDefault="000467C6">
            <w:pPr>
              <w:widowControl/>
              <w:spacing w:line="240" w:lineRule="auto"/>
              <w:jc w:val="left"/>
              <w:rPr>
                <w:rFonts w:ascii="华文楷体" w:eastAsia="华文楷体" w:hAnsi="华文楷体"/>
                <w:b/>
                <w:bCs/>
                <w:color w:val="000000"/>
                <w:spacing w:val="0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89208" w14:textId="77777777" w:rsidR="000467C6" w:rsidRDefault="000467C6">
            <w:pPr>
              <w:widowControl/>
              <w:spacing w:line="240" w:lineRule="auto"/>
              <w:jc w:val="left"/>
              <w:rPr>
                <w:rFonts w:ascii="华文楷体" w:eastAsia="华文楷体" w:hAnsi="华文楷体"/>
                <w:b/>
                <w:bCs/>
                <w:color w:val="000000"/>
                <w:spacing w:val="0"/>
              </w:rPr>
            </w:pPr>
          </w:p>
        </w:tc>
        <w:tc>
          <w:tcPr>
            <w:tcW w:w="48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1F96" w14:textId="77777777" w:rsidR="000467C6" w:rsidRDefault="000467C6">
            <w:pPr>
              <w:widowControl/>
              <w:spacing w:line="240" w:lineRule="auto"/>
              <w:jc w:val="left"/>
              <w:rPr>
                <w:rFonts w:ascii="华文楷体" w:eastAsia="华文楷体" w:hAnsi="华文楷体"/>
                <w:b/>
                <w:bCs/>
                <w:color w:val="000000"/>
                <w:spacing w:val="0"/>
              </w:rPr>
            </w:pPr>
          </w:p>
        </w:tc>
        <w:tc>
          <w:tcPr>
            <w:tcW w:w="480" w:type="dxa"/>
            <w:vAlign w:val="center"/>
            <w:hideMark/>
          </w:tcPr>
          <w:p w14:paraId="57B39FCC" w14:textId="77777777" w:rsidR="000467C6" w:rsidRDefault="000467C6">
            <w:pPr>
              <w:rPr>
                <w:rFonts w:ascii="华文楷体" w:eastAsia="华文楷体" w:hAnsi="华文楷体"/>
                <w:b/>
                <w:bCs/>
                <w:color w:val="000000"/>
                <w:spacing w:val="0"/>
              </w:rPr>
            </w:pPr>
          </w:p>
        </w:tc>
      </w:tr>
      <w:tr w:rsidR="000467C6" w14:paraId="56A3B113" w14:textId="77777777" w:rsidTr="000467C6">
        <w:trPr>
          <w:trHeight w:val="71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0FDD43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</w:rPr>
            </w:pPr>
            <w:r>
              <w:rPr>
                <w:rFonts w:ascii="仿宋_GB2312" w:hint="eastAsia"/>
                <w:color w:val="000000"/>
                <w:spacing w:val="0"/>
                <w:kern w:val="0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A7FF2D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“三抓三促”工作法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51EC9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省委省直机关工委机关工会</w:t>
            </w:r>
          </w:p>
        </w:tc>
        <w:tc>
          <w:tcPr>
            <w:tcW w:w="480" w:type="dxa"/>
            <w:vAlign w:val="center"/>
            <w:hideMark/>
          </w:tcPr>
          <w:p w14:paraId="57AB031F" w14:textId="77777777" w:rsidR="000467C6" w:rsidRDefault="000467C6"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0467C6" w14:paraId="24831965" w14:textId="77777777" w:rsidTr="000467C6">
        <w:trPr>
          <w:trHeight w:val="743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CD068F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</w:rPr>
            </w:pPr>
            <w:r>
              <w:rPr>
                <w:rFonts w:ascii="仿宋_GB2312" w:hint="eastAsia"/>
                <w:color w:val="000000"/>
                <w:spacing w:val="0"/>
                <w:kern w:val="0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8181ED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“青春聚四力”工作法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62431A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省自然资源厅机关团支部</w:t>
            </w:r>
          </w:p>
        </w:tc>
        <w:tc>
          <w:tcPr>
            <w:tcW w:w="480" w:type="dxa"/>
            <w:vAlign w:val="center"/>
            <w:hideMark/>
          </w:tcPr>
          <w:p w14:paraId="3FB52CC3" w14:textId="77777777" w:rsidR="000467C6" w:rsidRDefault="000467C6"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0467C6" w14:paraId="02DBB3B7" w14:textId="77777777" w:rsidTr="000467C6">
        <w:trPr>
          <w:trHeight w:val="74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720863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</w:rPr>
            </w:pPr>
            <w:r>
              <w:rPr>
                <w:rFonts w:ascii="仿宋_GB2312" w:hint="eastAsia"/>
                <w:color w:val="000000"/>
                <w:spacing w:val="0"/>
                <w:kern w:val="0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B8AFDB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“金穗暖心”工作法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3F41FF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省农业农村厅机关工会</w:t>
            </w:r>
          </w:p>
        </w:tc>
        <w:tc>
          <w:tcPr>
            <w:tcW w:w="480" w:type="dxa"/>
            <w:vAlign w:val="center"/>
            <w:hideMark/>
          </w:tcPr>
          <w:p w14:paraId="5AD39A84" w14:textId="77777777" w:rsidR="000467C6" w:rsidRDefault="000467C6"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0467C6" w14:paraId="7AC60E62" w14:textId="77777777" w:rsidTr="000467C6">
        <w:trPr>
          <w:trHeight w:val="72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8A2D53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</w:rPr>
            </w:pPr>
            <w:r>
              <w:rPr>
                <w:rFonts w:ascii="仿宋_GB2312" w:hint="eastAsia"/>
                <w:color w:val="000000"/>
                <w:spacing w:val="0"/>
                <w:kern w:val="0"/>
              </w:rPr>
              <w:t>4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F9ABAF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“五学联动”工作法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C43F2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省妇联直属单位团委</w:t>
            </w:r>
          </w:p>
        </w:tc>
        <w:tc>
          <w:tcPr>
            <w:tcW w:w="480" w:type="dxa"/>
            <w:vAlign w:val="center"/>
            <w:hideMark/>
          </w:tcPr>
          <w:p w14:paraId="40077FFE" w14:textId="77777777" w:rsidR="000467C6" w:rsidRDefault="000467C6"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0467C6" w14:paraId="11242678" w14:textId="77777777" w:rsidTr="000467C6">
        <w:trPr>
          <w:trHeight w:val="77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22C103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</w:rPr>
            </w:pPr>
            <w:r>
              <w:rPr>
                <w:rFonts w:ascii="仿宋_GB2312" w:hint="eastAsia"/>
                <w:color w:val="000000"/>
                <w:spacing w:val="0"/>
                <w:kern w:val="0"/>
              </w:rPr>
              <w:t>5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5349DD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“三事三心”工作法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45587C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省税务局机关工会</w:t>
            </w:r>
          </w:p>
        </w:tc>
        <w:tc>
          <w:tcPr>
            <w:tcW w:w="480" w:type="dxa"/>
            <w:vAlign w:val="center"/>
            <w:hideMark/>
          </w:tcPr>
          <w:p w14:paraId="54606589" w14:textId="77777777" w:rsidR="000467C6" w:rsidRDefault="000467C6"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0467C6" w14:paraId="6D4F18B5" w14:textId="77777777" w:rsidTr="000467C6">
        <w:trPr>
          <w:trHeight w:val="793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E47A13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</w:rPr>
            </w:pPr>
            <w:r>
              <w:rPr>
                <w:rFonts w:ascii="仿宋_GB2312" w:hint="eastAsia"/>
                <w:color w:val="000000"/>
                <w:spacing w:val="0"/>
                <w:kern w:val="0"/>
              </w:rPr>
              <w:t>6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2BF263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“新实好”工作法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FE7E61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省汽车工业集团有限公司机关工会</w:t>
            </w:r>
          </w:p>
        </w:tc>
        <w:tc>
          <w:tcPr>
            <w:tcW w:w="480" w:type="dxa"/>
            <w:vAlign w:val="center"/>
            <w:hideMark/>
          </w:tcPr>
          <w:p w14:paraId="404334D8" w14:textId="77777777" w:rsidR="000467C6" w:rsidRDefault="000467C6"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0467C6" w14:paraId="68814309" w14:textId="77777777" w:rsidTr="000467C6">
        <w:trPr>
          <w:trHeight w:val="87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73DA95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</w:rPr>
            </w:pPr>
            <w:r>
              <w:rPr>
                <w:rFonts w:ascii="仿宋_GB2312" w:hint="eastAsia"/>
                <w:color w:val="000000"/>
                <w:spacing w:val="0"/>
                <w:kern w:val="0"/>
              </w:rPr>
              <w:t>7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953F4D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“家”文化工作法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AA3727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中国电建集团福建省电力勘测设计院有限公司工会</w:t>
            </w:r>
          </w:p>
        </w:tc>
        <w:tc>
          <w:tcPr>
            <w:tcW w:w="480" w:type="dxa"/>
            <w:vAlign w:val="center"/>
            <w:hideMark/>
          </w:tcPr>
          <w:p w14:paraId="6A12A643" w14:textId="77777777" w:rsidR="000467C6" w:rsidRDefault="000467C6"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0467C6" w14:paraId="68F5FF8A" w14:textId="77777777" w:rsidTr="000467C6">
        <w:trPr>
          <w:trHeight w:val="76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F5A349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</w:rPr>
            </w:pPr>
            <w:r>
              <w:rPr>
                <w:rFonts w:ascii="仿宋_GB2312" w:hint="eastAsia"/>
                <w:color w:val="000000"/>
                <w:spacing w:val="0"/>
                <w:kern w:val="0"/>
              </w:rPr>
              <w:t>8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85FA65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“四微四化”工作法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E3A41F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福建福清核电有限公司团委</w:t>
            </w:r>
          </w:p>
        </w:tc>
        <w:tc>
          <w:tcPr>
            <w:tcW w:w="480" w:type="dxa"/>
            <w:vAlign w:val="center"/>
            <w:hideMark/>
          </w:tcPr>
          <w:p w14:paraId="6D1C1246" w14:textId="77777777" w:rsidR="000467C6" w:rsidRDefault="000467C6"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0467C6" w14:paraId="04549B75" w14:textId="77777777" w:rsidTr="000467C6">
        <w:trPr>
          <w:trHeight w:val="753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593191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</w:rPr>
            </w:pPr>
            <w:r>
              <w:rPr>
                <w:rFonts w:ascii="仿宋_GB2312" w:hint="eastAsia"/>
                <w:color w:val="000000"/>
                <w:spacing w:val="0"/>
                <w:kern w:val="0"/>
              </w:rPr>
              <w:t>9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CF58C0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“五心建家”工作法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8C85C3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省金山幼儿园工会</w:t>
            </w:r>
          </w:p>
        </w:tc>
        <w:tc>
          <w:tcPr>
            <w:tcW w:w="480" w:type="dxa"/>
            <w:vAlign w:val="center"/>
            <w:hideMark/>
          </w:tcPr>
          <w:p w14:paraId="7AF42C4E" w14:textId="77777777" w:rsidR="000467C6" w:rsidRDefault="000467C6"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0467C6" w14:paraId="182B8B4E" w14:textId="77777777" w:rsidTr="000467C6">
        <w:trPr>
          <w:trHeight w:val="84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DC995E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</w:rPr>
            </w:pPr>
            <w:r>
              <w:rPr>
                <w:rFonts w:ascii="仿宋_GB2312" w:hint="eastAsia"/>
                <w:color w:val="000000"/>
                <w:spacing w:val="0"/>
                <w:kern w:val="0"/>
              </w:rPr>
              <w:t>10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47806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“以赛促学蓄势成长”</w:t>
            </w:r>
          </w:p>
          <w:p w14:paraId="3EAD65F5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工作法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2D3183" w14:textId="77777777" w:rsidR="000467C6" w:rsidRDefault="000467C6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榕城海关工会</w:t>
            </w:r>
          </w:p>
        </w:tc>
        <w:tc>
          <w:tcPr>
            <w:tcW w:w="480" w:type="dxa"/>
            <w:vAlign w:val="center"/>
            <w:hideMark/>
          </w:tcPr>
          <w:p w14:paraId="69D12955" w14:textId="77777777" w:rsidR="000467C6" w:rsidRDefault="000467C6">
            <w:pPr>
              <w:widowControl/>
              <w:spacing w:line="240" w:lineRule="auto"/>
              <w:jc w:val="left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</w:tbl>
    <w:p w14:paraId="2CFAD4F7" w14:textId="77777777" w:rsidR="00CF675D" w:rsidRDefault="00CF675D"/>
    <w:sectPr w:rsidR="00CF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1"/>
    <w:rsid w:val="000467C6"/>
    <w:rsid w:val="008852F4"/>
    <w:rsid w:val="00C809B1"/>
    <w:rsid w:val="00CF675D"/>
    <w:rsid w:val="00F04174"/>
    <w:rsid w:val="00F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A5AD"/>
  <w15:chartTrackingRefBased/>
  <w15:docId w15:val="{9A4F49CA-2E56-4595-8B44-9AB4E89F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7C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</dc:creator>
  <cp:keywords/>
  <dc:description/>
  <cp:lastModifiedBy>榕</cp:lastModifiedBy>
  <cp:revision>4</cp:revision>
  <dcterms:created xsi:type="dcterms:W3CDTF">2023-05-30T03:02:00Z</dcterms:created>
  <dcterms:modified xsi:type="dcterms:W3CDTF">2023-05-30T03:20:00Z</dcterms:modified>
</cp:coreProperties>
</file>